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865" w:rsidRPr="00807865" w:rsidRDefault="00807865" w:rsidP="0052010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07865">
        <w:rPr>
          <w:rFonts w:ascii="Times New Roman" w:hAnsi="Times New Roman" w:cs="Times New Roman"/>
          <w:sz w:val="20"/>
          <w:szCs w:val="20"/>
        </w:rPr>
        <w:t>НАДЗОРНЫЕ И КОНТРОЛИРУЮЩИЕ ОРГАНЫ</w:t>
      </w:r>
    </w:p>
    <w:p w:rsidR="00807865" w:rsidRPr="00807865" w:rsidRDefault="00807865" w:rsidP="00520105">
      <w:pPr>
        <w:rPr>
          <w:rFonts w:ascii="Times New Roman" w:hAnsi="Times New Roman" w:cs="Times New Roman"/>
          <w:sz w:val="20"/>
          <w:szCs w:val="20"/>
          <w:u w:val="single"/>
        </w:rPr>
      </w:pPr>
      <w:r w:rsidRPr="00807865">
        <w:rPr>
          <w:rFonts w:ascii="Times New Roman" w:hAnsi="Times New Roman" w:cs="Times New Roman"/>
          <w:sz w:val="20"/>
          <w:szCs w:val="20"/>
          <w:u w:val="single"/>
        </w:rPr>
        <w:t>Министерство здравоохранения Нижегородской области</w:t>
      </w:r>
    </w:p>
    <w:p w:rsidR="00807865" w:rsidRPr="00807865" w:rsidRDefault="00807865" w:rsidP="00520105">
      <w:pPr>
        <w:rPr>
          <w:rFonts w:ascii="Times New Roman" w:hAnsi="Times New Roman" w:cs="Times New Roman"/>
          <w:sz w:val="20"/>
          <w:szCs w:val="20"/>
        </w:rPr>
      </w:pPr>
      <w:r w:rsidRPr="00807865">
        <w:rPr>
          <w:rFonts w:ascii="Times New Roman" w:hAnsi="Times New Roman" w:cs="Times New Roman"/>
          <w:sz w:val="20"/>
          <w:szCs w:val="20"/>
        </w:rPr>
        <w:t>Адрес: город Нижний Новгород, ул. Малая Ямская, 78</w:t>
      </w:r>
    </w:p>
    <w:p w:rsidR="00807865" w:rsidRPr="00807865" w:rsidRDefault="00807865" w:rsidP="0080786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07865">
        <w:rPr>
          <w:rFonts w:ascii="Times New Roman" w:hAnsi="Times New Roman" w:cs="Times New Roman"/>
          <w:sz w:val="20"/>
          <w:szCs w:val="20"/>
        </w:rPr>
        <w:t xml:space="preserve">Телефон: </w:t>
      </w:r>
      <w:r w:rsidRPr="008078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+7 (831) 435-30-74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8078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Приемная</w:t>
      </w:r>
    </w:p>
    <w:p w:rsidR="00807865" w:rsidRPr="00807865" w:rsidRDefault="00807865" w:rsidP="00520105">
      <w:pPr>
        <w:rPr>
          <w:rFonts w:ascii="Times New Roman" w:hAnsi="Times New Roman" w:cs="Times New Roman"/>
          <w:sz w:val="20"/>
          <w:szCs w:val="20"/>
        </w:rPr>
      </w:pPr>
      <w:r w:rsidRPr="0080786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07865">
        <w:rPr>
          <w:rFonts w:ascii="Times New Roman" w:hAnsi="Times New Roman" w:cs="Times New Roman"/>
          <w:sz w:val="20"/>
          <w:szCs w:val="20"/>
        </w:rPr>
        <w:t xml:space="preserve"> </w:t>
      </w:r>
      <w:r w:rsidRPr="0080786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807865">
        <w:rPr>
          <w:rFonts w:ascii="Times New Roman" w:hAnsi="Times New Roman" w:cs="Times New Roman"/>
          <w:sz w:val="20"/>
          <w:szCs w:val="20"/>
        </w:rPr>
        <w:t xml:space="preserve">: </w:t>
      </w:r>
      <w:r w:rsidRPr="00807865">
        <w:rPr>
          <w:rFonts w:ascii="Times New Roman" w:hAnsi="Times New Roman" w:cs="Times New Roman"/>
          <w:sz w:val="20"/>
          <w:szCs w:val="20"/>
          <w:lang w:val="en-US"/>
        </w:rPr>
        <w:t>minzdrav</w:t>
      </w:r>
      <w:r w:rsidRPr="00807865">
        <w:rPr>
          <w:rFonts w:ascii="Times New Roman" w:hAnsi="Times New Roman" w:cs="Times New Roman"/>
          <w:sz w:val="20"/>
          <w:szCs w:val="20"/>
        </w:rPr>
        <w:t>@</w:t>
      </w:r>
      <w:r w:rsidRPr="00807865">
        <w:rPr>
          <w:rFonts w:ascii="Times New Roman" w:hAnsi="Times New Roman" w:cs="Times New Roman"/>
          <w:sz w:val="20"/>
          <w:szCs w:val="20"/>
          <w:lang w:val="en-US"/>
        </w:rPr>
        <w:t>nobl</w:t>
      </w:r>
      <w:r w:rsidRPr="00807865">
        <w:rPr>
          <w:rFonts w:ascii="Times New Roman" w:hAnsi="Times New Roman" w:cs="Times New Roman"/>
          <w:sz w:val="20"/>
          <w:szCs w:val="20"/>
        </w:rPr>
        <w:t>.</w:t>
      </w:r>
      <w:r w:rsidRPr="00807865"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:rsidR="00807865" w:rsidRPr="00807865" w:rsidRDefault="00807865" w:rsidP="00520105">
      <w:pPr>
        <w:rPr>
          <w:rFonts w:ascii="Times New Roman" w:hAnsi="Times New Roman" w:cs="Times New Roman"/>
          <w:sz w:val="20"/>
          <w:szCs w:val="20"/>
        </w:rPr>
      </w:pPr>
      <w:r w:rsidRPr="00807865">
        <w:rPr>
          <w:rFonts w:ascii="Times New Roman" w:hAnsi="Times New Roman" w:cs="Times New Roman"/>
          <w:sz w:val="20"/>
          <w:szCs w:val="20"/>
        </w:rPr>
        <w:t>Сайт : https://zdrav-nnov.ru/</w:t>
      </w:r>
    </w:p>
    <w:p w:rsidR="00807865" w:rsidRDefault="00807865" w:rsidP="00520105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07865">
        <w:rPr>
          <w:rFonts w:ascii="Times New Roman" w:hAnsi="Times New Roman" w:cs="Times New Roman"/>
          <w:sz w:val="20"/>
          <w:szCs w:val="20"/>
        </w:rPr>
        <w:t xml:space="preserve">График работы: </w:t>
      </w:r>
      <w:r w:rsidRPr="0080786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пн-чт 09:00–18:00, перерыв 12:00–12:48; пт 09:00–17:00, перерыв 12:00–12:48</w:t>
      </w:r>
    </w:p>
    <w:p w:rsidR="00807865" w:rsidRDefault="00807865" w:rsidP="00520105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807865" w:rsidRDefault="00807865" w:rsidP="00520105">
      <w:pPr>
        <w:rPr>
          <w:rFonts w:ascii="Times New Roman" w:hAnsi="Times New Roman" w:cs="Times New Roman"/>
          <w:color w:val="606060"/>
          <w:u w:val="single"/>
          <w:shd w:val="clear" w:color="auto" w:fill="FFFFFF"/>
        </w:rPr>
      </w:pPr>
      <w:r w:rsidRPr="00807865">
        <w:rPr>
          <w:rFonts w:ascii="Times New Roman" w:hAnsi="Times New Roman" w:cs="Times New Roman"/>
          <w:color w:val="606060"/>
          <w:u w:val="single"/>
          <w:shd w:val="clear" w:color="auto" w:fill="FFFFFF"/>
        </w:rPr>
        <w:t>Управление Федеральной службы по надзору в сфере защиты прав потребителей и благополучия человека</w:t>
      </w:r>
      <w:r>
        <w:rPr>
          <w:rFonts w:ascii="Times New Roman" w:hAnsi="Times New Roman" w:cs="Times New Roman"/>
          <w:color w:val="606060"/>
          <w:u w:val="single"/>
          <w:shd w:val="clear" w:color="auto" w:fill="FFFFFF"/>
        </w:rPr>
        <w:t xml:space="preserve"> по Нижегородской области</w:t>
      </w:r>
    </w:p>
    <w:p w:rsidR="00807865" w:rsidRDefault="00807865" w:rsidP="00520105">
      <w:pPr>
        <w:rPr>
          <w:rFonts w:ascii="Times New Roman" w:hAnsi="Times New Roman" w:cs="Times New Roman"/>
          <w:color w:val="606060"/>
          <w:shd w:val="clear" w:color="auto" w:fill="FFFFFF"/>
        </w:rPr>
      </w:pPr>
      <w:r w:rsidRPr="00807865">
        <w:rPr>
          <w:rFonts w:ascii="Times New Roman" w:hAnsi="Times New Roman" w:cs="Times New Roman"/>
          <w:color w:val="606060"/>
          <w:shd w:val="clear" w:color="auto" w:fill="FFFFFF"/>
        </w:rPr>
        <w:t>Адрес:</w:t>
      </w:r>
      <w:r>
        <w:rPr>
          <w:rFonts w:ascii="Times New Roman" w:hAnsi="Times New Roman" w:cs="Times New Roman"/>
          <w:color w:val="606060"/>
          <w:shd w:val="clear" w:color="auto" w:fill="FFFFFF"/>
        </w:rPr>
        <w:t xml:space="preserve"> </w:t>
      </w:r>
      <w:r>
        <w:rPr>
          <w:rFonts w:ascii="Verdana" w:hAnsi="Verdana"/>
          <w:color w:val="565656"/>
          <w:sz w:val="17"/>
          <w:szCs w:val="17"/>
          <w:shd w:val="clear" w:color="auto" w:fill="FFFFFF"/>
        </w:rPr>
        <w:t>603950, г. Нижний Новгород, ул. Тургенева, д. 1</w:t>
      </w:r>
    </w:p>
    <w:p w:rsidR="006B1000" w:rsidRDefault="00807865" w:rsidP="006B1000">
      <w:pPr>
        <w:pStyle w:val="a7"/>
        <w:shd w:val="clear" w:color="auto" w:fill="FFFFFF"/>
        <w:spacing w:before="0" w:beforeAutospacing="0" w:after="288" w:afterAutospacing="0"/>
        <w:rPr>
          <w:rFonts w:ascii="Verdana" w:hAnsi="Verdana"/>
          <w:color w:val="4F4F4F"/>
          <w:sz w:val="18"/>
          <w:szCs w:val="18"/>
        </w:rPr>
      </w:pPr>
      <w:r>
        <w:rPr>
          <w:color w:val="606060"/>
          <w:shd w:val="clear" w:color="auto" w:fill="FFFFFF"/>
        </w:rPr>
        <w:t xml:space="preserve">Телефон: </w:t>
      </w:r>
      <w:r w:rsidR="006B1000">
        <w:rPr>
          <w:color w:val="606060"/>
          <w:shd w:val="clear" w:color="auto" w:fill="FFFFFF"/>
        </w:rPr>
        <w:t>(</w:t>
      </w:r>
      <w:r w:rsidR="006B1000">
        <w:rPr>
          <w:rFonts w:ascii="Verdana" w:hAnsi="Verdana"/>
          <w:color w:val="4F4F4F"/>
          <w:sz w:val="18"/>
          <w:szCs w:val="18"/>
        </w:rPr>
        <w:t>831)436-78-90, (831)436-77-92, (831)436-41-65 Факс: (831)436-78-73</w:t>
      </w:r>
    </w:p>
    <w:p w:rsidR="00807865" w:rsidRPr="00807865" w:rsidRDefault="00807865" w:rsidP="00807865">
      <w:pPr>
        <w:rPr>
          <w:rFonts w:ascii="Times New Roman" w:hAnsi="Times New Roman" w:cs="Times New Roman"/>
          <w:sz w:val="20"/>
          <w:szCs w:val="20"/>
        </w:rPr>
      </w:pPr>
      <w:r w:rsidRPr="0080786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07865">
        <w:rPr>
          <w:rFonts w:ascii="Times New Roman" w:hAnsi="Times New Roman" w:cs="Times New Roman"/>
          <w:sz w:val="20"/>
          <w:szCs w:val="20"/>
        </w:rPr>
        <w:t xml:space="preserve"> </w:t>
      </w:r>
      <w:r w:rsidRPr="0080786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807865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Verdana" w:hAnsi="Verdana"/>
          <w:color w:val="4F4F4F"/>
          <w:sz w:val="18"/>
          <w:szCs w:val="18"/>
          <w:shd w:val="clear" w:color="auto" w:fill="FFFFFF"/>
        </w:rPr>
        <w:t>В соответствии с Приказом Управления Роспотребнадзора по Нижегородской области № 175-О от 30.08.2024г. «Об утверждении Инструкции по работе с обращениями граждан и объединений граждан, в том числе юридических лиц» </w:t>
      </w:r>
      <w:r>
        <w:rPr>
          <w:rStyle w:val="a5"/>
          <w:rFonts w:ascii="Verdana" w:hAnsi="Verdana"/>
          <w:color w:val="4F4F4F"/>
          <w:sz w:val="18"/>
          <w:szCs w:val="18"/>
          <w:shd w:val="clear" w:color="auto" w:fill="FFFFFF"/>
        </w:rPr>
        <w:t>обращения в форме электронных сообщений направляются в Роспотребнадзор путем заполнения специальной электронной формы на Едином портале Роспотребнадзора для подачи обращений граждан, который размещен на официальном сайте Роспотребнадзора в разделе "Для граждан", подраздел</w:t>
      </w:r>
      <w:r>
        <w:rPr>
          <w:rFonts w:ascii="Verdana" w:hAnsi="Verdana"/>
          <w:color w:val="4F4F4F"/>
          <w:sz w:val="18"/>
          <w:szCs w:val="18"/>
          <w:shd w:val="clear" w:color="auto" w:fill="FFFFFF"/>
        </w:rPr>
        <w:t>  </w:t>
      </w:r>
      <w:hyperlink r:id="rId4" w:history="1">
        <w:r>
          <w:rPr>
            <w:rStyle w:val="a6"/>
            <w:rFonts w:ascii="Verdana" w:hAnsi="Verdana"/>
            <w:sz w:val="18"/>
            <w:szCs w:val="18"/>
            <w:shd w:val="clear" w:color="auto" w:fill="FFFFFF"/>
          </w:rPr>
          <w:t>"Обращения граждан"</w:t>
        </w:r>
      </w:hyperlink>
      <w:r>
        <w:rPr>
          <w:rFonts w:ascii="Verdana" w:hAnsi="Verdana"/>
          <w:color w:val="4F4F4F"/>
          <w:sz w:val="18"/>
          <w:szCs w:val="18"/>
          <w:shd w:val="clear" w:color="auto" w:fill="FFFFFF"/>
        </w:rPr>
        <w:t> в информационно-телекоммуникационной сети Интернет: </w:t>
      </w:r>
      <w:hyperlink r:id="rId5" w:history="1">
        <w:r>
          <w:rPr>
            <w:rStyle w:val="a6"/>
            <w:rFonts w:ascii="Verdana" w:hAnsi="Verdana"/>
            <w:sz w:val="18"/>
            <w:szCs w:val="18"/>
            <w:shd w:val="clear" w:color="auto" w:fill="FFFFFF"/>
          </w:rPr>
          <w:t>http://petition.rospotrebnadzor.ru/petition/</w:t>
        </w:r>
      </w:hyperlink>
      <w:r>
        <w:rPr>
          <w:rFonts w:ascii="Verdana" w:hAnsi="Verdana"/>
          <w:color w:val="4F4F4F"/>
          <w:sz w:val="18"/>
          <w:szCs w:val="18"/>
          <w:shd w:val="clear" w:color="auto" w:fill="FFFFFF"/>
        </w:rPr>
        <w:t> </w:t>
      </w:r>
      <w:r>
        <w:rPr>
          <w:rStyle w:val="a5"/>
          <w:rFonts w:ascii="Verdana" w:hAnsi="Verdana"/>
          <w:color w:val="4F4F4F"/>
          <w:sz w:val="18"/>
          <w:szCs w:val="18"/>
          <w:shd w:val="clear" w:color="auto" w:fill="FFFFFF"/>
        </w:rPr>
        <w:t>либо через официальный сайт Управления Роспотребнадзора по Нижегородской области</w:t>
      </w:r>
      <w:r>
        <w:rPr>
          <w:rFonts w:ascii="Verdana" w:hAnsi="Verdana"/>
          <w:color w:val="4F4F4F"/>
          <w:sz w:val="18"/>
          <w:szCs w:val="18"/>
          <w:shd w:val="clear" w:color="auto" w:fill="FFFFFF"/>
        </w:rPr>
        <w:t> </w:t>
      </w:r>
      <w:hyperlink r:id="rId6" w:history="1">
        <w:r>
          <w:rPr>
            <w:rStyle w:val="a6"/>
            <w:rFonts w:ascii="Verdana" w:hAnsi="Verdana"/>
            <w:sz w:val="18"/>
            <w:szCs w:val="18"/>
            <w:shd w:val="clear" w:color="auto" w:fill="FFFFFF"/>
          </w:rPr>
          <w:t>www.52.rospotrebnadzor.ru</w:t>
        </w:r>
      </w:hyperlink>
      <w:r>
        <w:rPr>
          <w:rFonts w:ascii="Verdana" w:hAnsi="Verdana"/>
          <w:color w:val="4F4F4F"/>
          <w:sz w:val="18"/>
          <w:szCs w:val="18"/>
          <w:shd w:val="clear" w:color="auto" w:fill="FFFFFF"/>
        </w:rPr>
        <w:t> в разделе </w:t>
      </w:r>
      <w:r>
        <w:rPr>
          <w:rFonts w:ascii="Verdana" w:hAnsi="Verdana"/>
          <w:color w:val="4F4F4F"/>
          <w:sz w:val="18"/>
          <w:szCs w:val="18"/>
          <w:u w:val="single"/>
          <w:shd w:val="clear" w:color="auto" w:fill="FFFFFF"/>
        </w:rPr>
        <w:t>«Прием обращений граждан»</w:t>
      </w:r>
      <w:r>
        <w:rPr>
          <w:rFonts w:ascii="Verdana" w:hAnsi="Verdana"/>
          <w:color w:val="4F4F4F"/>
          <w:sz w:val="18"/>
          <w:szCs w:val="18"/>
          <w:shd w:val="clear" w:color="auto" w:fill="FFFFFF"/>
        </w:rPr>
        <w:t>.</w:t>
      </w:r>
    </w:p>
    <w:p w:rsidR="00807865" w:rsidRDefault="00807865" w:rsidP="00807865">
      <w:pPr>
        <w:rPr>
          <w:rFonts w:ascii="Times New Roman" w:hAnsi="Times New Roman" w:cs="Times New Roman"/>
          <w:sz w:val="20"/>
          <w:szCs w:val="20"/>
        </w:rPr>
      </w:pPr>
      <w:r w:rsidRPr="00807865">
        <w:rPr>
          <w:rFonts w:ascii="Times New Roman" w:hAnsi="Times New Roman" w:cs="Times New Roman"/>
          <w:sz w:val="20"/>
          <w:szCs w:val="20"/>
        </w:rPr>
        <w:t xml:space="preserve">Сайт </w:t>
      </w:r>
      <w:r w:rsidR="006B1000" w:rsidRPr="006B1000">
        <w:rPr>
          <w:rFonts w:ascii="Times New Roman" w:hAnsi="Times New Roman" w:cs="Times New Roman"/>
          <w:sz w:val="20"/>
          <w:szCs w:val="20"/>
        </w:rPr>
        <w:t>https://52.rospotrebnadzor.ru/</w:t>
      </w:r>
    </w:p>
    <w:p w:rsidR="00807865" w:rsidRDefault="00807865" w:rsidP="00807865">
      <w:pPr>
        <w:rPr>
          <w:rFonts w:ascii="Times New Roman" w:hAnsi="Times New Roman" w:cs="Times New Roman"/>
          <w:color w:val="606060"/>
          <w:shd w:val="clear" w:color="auto" w:fill="FFFFFF"/>
        </w:rPr>
      </w:pPr>
      <w:r w:rsidRPr="00807865">
        <w:rPr>
          <w:rFonts w:ascii="Times New Roman" w:hAnsi="Times New Roman" w:cs="Times New Roman"/>
          <w:sz w:val="20"/>
          <w:szCs w:val="20"/>
        </w:rPr>
        <w:t>График работы:</w:t>
      </w:r>
    </w:p>
    <w:tbl>
      <w:tblPr>
        <w:tblW w:w="99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5"/>
        <w:gridCol w:w="5955"/>
      </w:tblGrid>
      <w:tr w:rsidR="00807865" w:rsidRPr="00807865" w:rsidTr="006B1000">
        <w:trPr>
          <w:trHeight w:val="20"/>
          <w:jc w:val="center"/>
        </w:trPr>
        <w:tc>
          <w:tcPr>
            <w:tcW w:w="39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00807865" w:rsidRPr="00807865" w:rsidRDefault="00807865" w:rsidP="00807865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59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00807865" w:rsidRPr="00807865" w:rsidRDefault="00807865" w:rsidP="00807865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</w:p>
        </w:tc>
      </w:tr>
      <w:tr w:rsidR="00807865" w:rsidRPr="00807865" w:rsidTr="00807865">
        <w:trPr>
          <w:jc w:val="center"/>
        </w:trPr>
        <w:tc>
          <w:tcPr>
            <w:tcW w:w="39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7865" w:rsidRPr="00807865" w:rsidRDefault="00807865" w:rsidP="00807865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807865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59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7865" w:rsidRPr="00807865" w:rsidRDefault="00807865" w:rsidP="00807865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807865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10.00 – 12.00; 14.00 – 16.00</w:t>
            </w:r>
          </w:p>
        </w:tc>
      </w:tr>
      <w:tr w:rsidR="00807865" w:rsidRPr="00807865" w:rsidTr="00807865">
        <w:trPr>
          <w:jc w:val="center"/>
        </w:trPr>
        <w:tc>
          <w:tcPr>
            <w:tcW w:w="39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7865" w:rsidRPr="00807865" w:rsidRDefault="00807865" w:rsidP="00807865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807865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59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7865" w:rsidRPr="00807865" w:rsidRDefault="00807865" w:rsidP="00807865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807865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13.00 – 16.00</w:t>
            </w:r>
          </w:p>
        </w:tc>
      </w:tr>
      <w:tr w:rsidR="00807865" w:rsidRPr="00807865" w:rsidTr="00807865">
        <w:trPr>
          <w:jc w:val="center"/>
        </w:trPr>
        <w:tc>
          <w:tcPr>
            <w:tcW w:w="39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7865" w:rsidRPr="00807865" w:rsidRDefault="00807865" w:rsidP="00807865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807865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59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7865" w:rsidRPr="00807865" w:rsidRDefault="00807865" w:rsidP="00807865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807865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10.00 – 12.00; 14.00 – 16.00</w:t>
            </w:r>
          </w:p>
        </w:tc>
      </w:tr>
      <w:tr w:rsidR="00807865" w:rsidRPr="00807865" w:rsidTr="00807865">
        <w:trPr>
          <w:jc w:val="center"/>
        </w:trPr>
        <w:tc>
          <w:tcPr>
            <w:tcW w:w="39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7865" w:rsidRPr="00807865" w:rsidRDefault="00807865" w:rsidP="00807865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807865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lastRenderedPageBreak/>
              <w:t>четверг</w:t>
            </w:r>
          </w:p>
        </w:tc>
        <w:tc>
          <w:tcPr>
            <w:tcW w:w="59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7865" w:rsidRPr="00807865" w:rsidRDefault="00807865" w:rsidP="00807865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807865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10.00 – 12.00; 14.00 – 16.00</w:t>
            </w:r>
          </w:p>
        </w:tc>
      </w:tr>
      <w:tr w:rsidR="00807865" w:rsidRPr="00807865" w:rsidTr="00807865">
        <w:trPr>
          <w:jc w:val="center"/>
        </w:trPr>
        <w:tc>
          <w:tcPr>
            <w:tcW w:w="39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7865" w:rsidRPr="00807865" w:rsidRDefault="00807865" w:rsidP="00807865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807865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59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7865" w:rsidRPr="00807865" w:rsidRDefault="00807865" w:rsidP="00807865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807865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10.00 – 12.00</w:t>
            </w:r>
          </w:p>
        </w:tc>
      </w:tr>
      <w:tr w:rsidR="00807865" w:rsidRPr="00807865" w:rsidTr="00807865">
        <w:trPr>
          <w:jc w:val="center"/>
        </w:trPr>
        <w:tc>
          <w:tcPr>
            <w:tcW w:w="39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7865" w:rsidRPr="00807865" w:rsidRDefault="00807865" w:rsidP="00807865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807865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суббота, воскресенье, праздничные дни</w:t>
            </w:r>
          </w:p>
        </w:tc>
        <w:tc>
          <w:tcPr>
            <w:tcW w:w="59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7865" w:rsidRPr="00807865" w:rsidRDefault="00807865" w:rsidP="00807865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807865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Нерабочие дни</w:t>
            </w:r>
          </w:p>
        </w:tc>
      </w:tr>
    </w:tbl>
    <w:p w:rsidR="00807865" w:rsidRPr="006B1000" w:rsidRDefault="00807865" w:rsidP="00807865">
      <w:pPr>
        <w:rPr>
          <w:rFonts w:ascii="Times New Roman" w:hAnsi="Times New Roman" w:cs="Times New Roman"/>
          <w:color w:val="606060"/>
          <w:sz w:val="18"/>
          <w:szCs w:val="18"/>
          <w:shd w:val="clear" w:color="auto" w:fill="FFFFFF"/>
        </w:rPr>
      </w:pPr>
    </w:p>
    <w:p w:rsidR="00807865" w:rsidRPr="006B1000" w:rsidRDefault="00807865" w:rsidP="00520105">
      <w:pPr>
        <w:rPr>
          <w:rFonts w:ascii="Times New Roman" w:hAnsi="Times New Roman" w:cs="Times New Roman"/>
          <w:color w:val="606060"/>
          <w:sz w:val="18"/>
          <w:szCs w:val="18"/>
          <w:shd w:val="clear" w:color="auto" w:fill="FFFFFF"/>
        </w:rPr>
      </w:pPr>
    </w:p>
    <w:p w:rsidR="00807865" w:rsidRPr="006B1000" w:rsidRDefault="00807865" w:rsidP="00520105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07865" w:rsidRPr="006B1000" w:rsidRDefault="00807865" w:rsidP="00520105">
      <w:pPr>
        <w:rPr>
          <w:sz w:val="18"/>
          <w:szCs w:val="18"/>
        </w:rPr>
      </w:pPr>
    </w:p>
    <w:sectPr w:rsidR="00807865" w:rsidRPr="006B1000" w:rsidSect="006B100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43"/>
    <w:rsid w:val="001D0D43"/>
    <w:rsid w:val="00452A4B"/>
    <w:rsid w:val="00520105"/>
    <w:rsid w:val="00561633"/>
    <w:rsid w:val="00583FDA"/>
    <w:rsid w:val="005C4F3E"/>
    <w:rsid w:val="006B1000"/>
    <w:rsid w:val="00807865"/>
    <w:rsid w:val="00B30A1E"/>
    <w:rsid w:val="00BE295D"/>
    <w:rsid w:val="00CB140C"/>
    <w:rsid w:val="00E5587B"/>
    <w:rsid w:val="00E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2D247-1197-4F51-B16F-48CA5809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D4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Default">
    <w:name w:val="Default"/>
    <w:rsid w:val="001D0D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30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0A1E"/>
    <w:rPr>
      <w:rFonts w:ascii="Segoe UI" w:hAnsi="Segoe UI" w:cs="Segoe UI"/>
      <w:sz w:val="18"/>
      <w:szCs w:val="18"/>
    </w:rPr>
  </w:style>
  <w:style w:type="character" w:customStyle="1" w:styleId="orgcontacts-phonetext">
    <w:name w:val="orgcontacts-phonetext"/>
    <w:basedOn w:val="a0"/>
    <w:rsid w:val="00807865"/>
  </w:style>
  <w:style w:type="character" w:customStyle="1" w:styleId="orgcontacts-phonedescription">
    <w:name w:val="orgcontacts-phonedescription"/>
    <w:basedOn w:val="a0"/>
    <w:rsid w:val="00807865"/>
  </w:style>
  <w:style w:type="character" w:styleId="a5">
    <w:name w:val="Strong"/>
    <w:basedOn w:val="a0"/>
    <w:uiPriority w:val="22"/>
    <w:qFormat/>
    <w:rsid w:val="00807865"/>
    <w:rPr>
      <w:b/>
      <w:bCs/>
    </w:rPr>
  </w:style>
  <w:style w:type="character" w:styleId="a6">
    <w:name w:val="Hyperlink"/>
    <w:basedOn w:val="a0"/>
    <w:uiPriority w:val="99"/>
    <w:semiHidden/>
    <w:unhideWhenUsed/>
    <w:rsid w:val="00807865"/>
    <w:rPr>
      <w:color w:val="0000FF"/>
      <w:u w:val="single"/>
    </w:rPr>
  </w:style>
  <w:style w:type="paragraph" w:customStyle="1" w:styleId="rtecenter">
    <w:name w:val="rtecenter"/>
    <w:basedOn w:val="a"/>
    <w:rsid w:val="0080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B1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2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63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52.rospotrebnadzor.ru/" TargetMode="External"/><Relationship Id="rId5" Type="http://schemas.openxmlformats.org/officeDocument/2006/relationships/hyperlink" Target="http://petition.rospotrebnadzor.ru/petition/" TargetMode="External"/><Relationship Id="rId4" Type="http://schemas.openxmlformats.org/officeDocument/2006/relationships/hyperlink" Target="http://www.rospotrebnadzor.ru/grazh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mainurist</dc:creator>
  <cp:lastModifiedBy>user</cp:lastModifiedBy>
  <cp:revision>3</cp:revision>
  <cp:lastPrinted>2026-02-05T09:22:00Z</cp:lastPrinted>
  <dcterms:created xsi:type="dcterms:W3CDTF">2026-02-17T12:18:00Z</dcterms:created>
  <dcterms:modified xsi:type="dcterms:W3CDTF">2026-02-20T07:11:00Z</dcterms:modified>
</cp:coreProperties>
</file>